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BAD" w:rsidRDefault="002B3B68">
      <w:pPr>
        <w:jc w:val="center"/>
      </w:pPr>
      <w:r>
        <w:rPr>
          <w:rFonts w:ascii="新宋体" w:eastAsia="新宋体" w:hAnsi="新宋体" w:cs="新宋体" w:hint="eastAsia"/>
          <w:b/>
          <w:bCs/>
          <w:sz w:val="32"/>
          <w:szCs w:val="32"/>
        </w:rPr>
        <w:t>女性40-50岁体检套餐 C</w:t>
      </w:r>
    </w:p>
    <w:tbl>
      <w:tblPr>
        <w:tblStyle w:val="a3"/>
        <w:tblW w:w="8160" w:type="dxa"/>
        <w:jc w:val="center"/>
        <w:tblLayout w:type="fixed"/>
        <w:tblLook w:val="04A0" w:firstRow="1" w:lastRow="0" w:firstColumn="1" w:lastColumn="0" w:noHBand="0" w:noVBand="1"/>
      </w:tblPr>
      <w:tblGrid>
        <w:gridCol w:w="2720"/>
        <w:gridCol w:w="2720"/>
        <w:gridCol w:w="2720"/>
      </w:tblGrid>
      <w:tr w:rsidR="00AD4BAD">
        <w:trPr>
          <w:trHeight w:val="528"/>
          <w:jc w:val="center"/>
        </w:trPr>
        <w:tc>
          <w:tcPr>
            <w:tcW w:w="2720" w:type="dxa"/>
            <w:vAlign w:val="center"/>
          </w:tcPr>
          <w:p w:rsidR="00AD4BAD" w:rsidRDefault="002B3B6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体检项目</w:t>
            </w:r>
          </w:p>
        </w:tc>
        <w:tc>
          <w:tcPr>
            <w:tcW w:w="2720" w:type="dxa"/>
            <w:vAlign w:val="center"/>
          </w:tcPr>
          <w:p w:rsidR="00AD4BAD" w:rsidRDefault="002B3B6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2720" w:type="dxa"/>
            <w:vAlign w:val="center"/>
          </w:tcPr>
          <w:p w:rsidR="00AD4BAD" w:rsidRDefault="002B3B6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</w:tr>
      <w:tr w:rsidR="00EA4666">
        <w:trPr>
          <w:trHeight w:val="528"/>
          <w:jc w:val="center"/>
        </w:trPr>
        <w:tc>
          <w:tcPr>
            <w:tcW w:w="2720" w:type="dxa"/>
            <w:vMerge w:val="restart"/>
            <w:vAlign w:val="center"/>
          </w:tcPr>
          <w:p w:rsidR="00EA4666" w:rsidRDefault="00EA4666" w:rsidP="00F35D6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临床检查</w:t>
            </w:r>
          </w:p>
        </w:tc>
        <w:tc>
          <w:tcPr>
            <w:tcW w:w="2720" w:type="dxa"/>
            <w:vAlign w:val="center"/>
          </w:tcPr>
          <w:p w:rsidR="00EA4666" w:rsidRDefault="00EA466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一般</w:t>
            </w:r>
            <w:r>
              <w:rPr>
                <w:b/>
                <w:bCs/>
              </w:rPr>
              <w:t>检查</w:t>
            </w:r>
          </w:p>
        </w:tc>
        <w:tc>
          <w:tcPr>
            <w:tcW w:w="2720" w:type="dxa"/>
            <w:vAlign w:val="center"/>
          </w:tcPr>
          <w:p w:rsidR="00EA4666" w:rsidRDefault="00EA466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0</w:t>
            </w:r>
          </w:p>
        </w:tc>
      </w:tr>
      <w:tr w:rsidR="00EA4666">
        <w:trPr>
          <w:trHeight w:val="528"/>
          <w:jc w:val="center"/>
        </w:trPr>
        <w:tc>
          <w:tcPr>
            <w:tcW w:w="2720" w:type="dxa"/>
            <w:vMerge/>
            <w:vAlign w:val="center"/>
          </w:tcPr>
          <w:p w:rsidR="00EA4666" w:rsidRDefault="00EA4666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  <w:vAlign w:val="center"/>
          </w:tcPr>
          <w:p w:rsidR="00EA4666" w:rsidRDefault="00EA466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内科</w:t>
            </w:r>
          </w:p>
        </w:tc>
        <w:tc>
          <w:tcPr>
            <w:tcW w:w="2720" w:type="dxa"/>
            <w:vAlign w:val="center"/>
          </w:tcPr>
          <w:p w:rsidR="00EA4666" w:rsidRDefault="00EA466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</w:tr>
      <w:tr w:rsidR="00EA4666">
        <w:trPr>
          <w:trHeight w:val="528"/>
          <w:jc w:val="center"/>
        </w:trPr>
        <w:tc>
          <w:tcPr>
            <w:tcW w:w="2720" w:type="dxa"/>
            <w:vMerge/>
            <w:vAlign w:val="center"/>
          </w:tcPr>
          <w:p w:rsidR="00EA4666" w:rsidRDefault="00EA4666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  <w:vAlign w:val="center"/>
          </w:tcPr>
          <w:p w:rsidR="00EA4666" w:rsidRDefault="00EA466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外科</w:t>
            </w:r>
          </w:p>
        </w:tc>
        <w:tc>
          <w:tcPr>
            <w:tcW w:w="2720" w:type="dxa"/>
            <w:vAlign w:val="center"/>
          </w:tcPr>
          <w:p w:rsidR="00EA4666" w:rsidRDefault="00EA466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</w:tr>
      <w:tr w:rsidR="00EA4666">
        <w:trPr>
          <w:trHeight w:val="528"/>
          <w:jc w:val="center"/>
        </w:trPr>
        <w:tc>
          <w:tcPr>
            <w:tcW w:w="2720" w:type="dxa"/>
            <w:vMerge/>
            <w:vAlign w:val="center"/>
          </w:tcPr>
          <w:p w:rsidR="00EA4666" w:rsidRDefault="00EA4666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  <w:vAlign w:val="center"/>
          </w:tcPr>
          <w:p w:rsidR="00EA4666" w:rsidRDefault="00EA466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妇科</w:t>
            </w:r>
          </w:p>
        </w:tc>
        <w:tc>
          <w:tcPr>
            <w:tcW w:w="2720" w:type="dxa"/>
            <w:vAlign w:val="center"/>
          </w:tcPr>
          <w:p w:rsidR="00EA4666" w:rsidRDefault="00EA466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</w:tr>
      <w:tr w:rsidR="00EA4666">
        <w:trPr>
          <w:trHeight w:val="528"/>
          <w:jc w:val="center"/>
        </w:trPr>
        <w:tc>
          <w:tcPr>
            <w:tcW w:w="2720" w:type="dxa"/>
            <w:vMerge/>
            <w:vAlign w:val="center"/>
          </w:tcPr>
          <w:p w:rsidR="00EA4666" w:rsidRDefault="00EA4666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  <w:vAlign w:val="center"/>
          </w:tcPr>
          <w:p w:rsidR="00EA4666" w:rsidRDefault="00EA466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五官科</w:t>
            </w:r>
          </w:p>
        </w:tc>
        <w:tc>
          <w:tcPr>
            <w:tcW w:w="2720" w:type="dxa"/>
            <w:vAlign w:val="center"/>
          </w:tcPr>
          <w:p w:rsidR="00EA4666" w:rsidRDefault="00EA466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</w:p>
        </w:tc>
      </w:tr>
      <w:tr w:rsidR="004F48B4">
        <w:trPr>
          <w:trHeight w:val="528"/>
          <w:jc w:val="center"/>
        </w:trPr>
        <w:tc>
          <w:tcPr>
            <w:tcW w:w="2720" w:type="dxa"/>
            <w:vMerge w:val="restart"/>
            <w:vAlign w:val="center"/>
          </w:tcPr>
          <w:p w:rsidR="004F48B4" w:rsidRDefault="004F48B4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</w:rPr>
              <w:t>影像及特殊检查</w:t>
            </w:r>
          </w:p>
        </w:tc>
        <w:tc>
          <w:tcPr>
            <w:tcW w:w="2720" w:type="dxa"/>
            <w:vAlign w:val="center"/>
          </w:tcPr>
          <w:p w:rsidR="004F48B4" w:rsidRDefault="004F48B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心电图</w:t>
            </w:r>
          </w:p>
        </w:tc>
        <w:tc>
          <w:tcPr>
            <w:tcW w:w="2720" w:type="dxa"/>
            <w:vAlign w:val="center"/>
          </w:tcPr>
          <w:p w:rsidR="004F48B4" w:rsidRDefault="004F48B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30</w:t>
            </w:r>
          </w:p>
        </w:tc>
      </w:tr>
      <w:tr w:rsidR="004F48B4">
        <w:trPr>
          <w:trHeight w:val="528"/>
          <w:jc w:val="center"/>
        </w:trPr>
        <w:tc>
          <w:tcPr>
            <w:tcW w:w="2720" w:type="dxa"/>
            <w:vMerge/>
            <w:vAlign w:val="center"/>
          </w:tcPr>
          <w:p w:rsidR="004F48B4" w:rsidRDefault="004F48B4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  <w:vAlign w:val="center"/>
          </w:tcPr>
          <w:p w:rsidR="004F48B4" w:rsidRDefault="004F48B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胸部</w:t>
            </w:r>
            <w:r>
              <w:rPr>
                <w:rFonts w:hint="eastAsia"/>
                <w:b/>
                <w:bCs/>
              </w:rPr>
              <w:t>CT</w:t>
            </w:r>
            <w:r w:rsidR="004E372D">
              <w:rPr>
                <w:rFonts w:hint="eastAsia"/>
                <w:b/>
                <w:bCs/>
              </w:rPr>
              <w:t>（</w:t>
            </w:r>
            <w:r w:rsidR="004E372D">
              <w:rPr>
                <w:rFonts w:hint="eastAsia"/>
                <w:b/>
                <w:bCs/>
              </w:rPr>
              <w:t>16</w:t>
            </w:r>
            <w:r w:rsidR="004E372D">
              <w:rPr>
                <w:rFonts w:hint="eastAsia"/>
                <w:b/>
                <w:bCs/>
              </w:rPr>
              <w:t>排低剂量螺旋）</w:t>
            </w:r>
          </w:p>
        </w:tc>
        <w:tc>
          <w:tcPr>
            <w:tcW w:w="2720" w:type="dxa"/>
            <w:vAlign w:val="center"/>
          </w:tcPr>
          <w:p w:rsidR="004F48B4" w:rsidRDefault="004F48B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220</w:t>
            </w:r>
          </w:p>
        </w:tc>
      </w:tr>
      <w:tr w:rsidR="004F48B4">
        <w:trPr>
          <w:trHeight w:val="528"/>
          <w:jc w:val="center"/>
        </w:trPr>
        <w:tc>
          <w:tcPr>
            <w:tcW w:w="2720" w:type="dxa"/>
            <w:vMerge/>
            <w:vAlign w:val="center"/>
          </w:tcPr>
          <w:p w:rsidR="004F48B4" w:rsidRDefault="004F48B4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  <w:vAlign w:val="center"/>
          </w:tcPr>
          <w:p w:rsidR="004F48B4" w:rsidRDefault="004F48B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颅脑</w:t>
            </w:r>
            <w:r>
              <w:rPr>
                <w:rFonts w:hint="eastAsia"/>
                <w:b/>
                <w:bCs/>
              </w:rPr>
              <w:t>MRI</w:t>
            </w:r>
            <w:r w:rsidR="0074701C">
              <w:rPr>
                <w:b/>
                <w:bCs/>
              </w:rPr>
              <w:t>+MRA</w:t>
            </w:r>
          </w:p>
        </w:tc>
        <w:tc>
          <w:tcPr>
            <w:tcW w:w="2720" w:type="dxa"/>
            <w:vAlign w:val="center"/>
          </w:tcPr>
          <w:p w:rsidR="004F48B4" w:rsidRDefault="0074701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960</w:t>
            </w:r>
          </w:p>
        </w:tc>
      </w:tr>
      <w:tr w:rsidR="004F48B4">
        <w:trPr>
          <w:trHeight w:val="1029"/>
          <w:jc w:val="center"/>
        </w:trPr>
        <w:tc>
          <w:tcPr>
            <w:tcW w:w="2720" w:type="dxa"/>
            <w:vMerge/>
            <w:vAlign w:val="center"/>
          </w:tcPr>
          <w:p w:rsidR="004F48B4" w:rsidRDefault="004F48B4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  <w:vAlign w:val="center"/>
          </w:tcPr>
          <w:p w:rsidR="004F48B4" w:rsidRDefault="004F48B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彩超（肝、胆、胰、脾、双肾）</w:t>
            </w:r>
          </w:p>
        </w:tc>
        <w:tc>
          <w:tcPr>
            <w:tcW w:w="2720" w:type="dxa"/>
            <w:vAlign w:val="center"/>
          </w:tcPr>
          <w:p w:rsidR="004F48B4" w:rsidRDefault="004F48B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130</w:t>
            </w:r>
          </w:p>
        </w:tc>
      </w:tr>
      <w:tr w:rsidR="004F48B4">
        <w:trPr>
          <w:trHeight w:val="528"/>
          <w:jc w:val="center"/>
        </w:trPr>
        <w:tc>
          <w:tcPr>
            <w:tcW w:w="2720" w:type="dxa"/>
            <w:vMerge/>
            <w:vAlign w:val="center"/>
          </w:tcPr>
          <w:p w:rsidR="004F48B4" w:rsidRDefault="004F48B4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  <w:vAlign w:val="center"/>
          </w:tcPr>
          <w:p w:rsidR="004F48B4" w:rsidRDefault="004F48B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甲状腺彩超</w:t>
            </w:r>
          </w:p>
        </w:tc>
        <w:tc>
          <w:tcPr>
            <w:tcW w:w="2720" w:type="dxa"/>
            <w:vAlign w:val="center"/>
          </w:tcPr>
          <w:p w:rsidR="004F48B4" w:rsidRDefault="004F48B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120</w:t>
            </w:r>
          </w:p>
        </w:tc>
      </w:tr>
      <w:tr w:rsidR="004F48B4">
        <w:trPr>
          <w:trHeight w:val="528"/>
          <w:jc w:val="center"/>
        </w:trPr>
        <w:tc>
          <w:tcPr>
            <w:tcW w:w="2720" w:type="dxa"/>
            <w:vMerge/>
            <w:vAlign w:val="center"/>
          </w:tcPr>
          <w:p w:rsidR="004F48B4" w:rsidRDefault="004F48B4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  <w:vAlign w:val="center"/>
          </w:tcPr>
          <w:p w:rsidR="004F48B4" w:rsidRDefault="004F48B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颈动脉</w:t>
            </w:r>
            <w:r>
              <w:rPr>
                <w:b/>
                <w:bCs/>
              </w:rPr>
              <w:t>彩超</w:t>
            </w:r>
          </w:p>
        </w:tc>
        <w:tc>
          <w:tcPr>
            <w:tcW w:w="2720" w:type="dxa"/>
            <w:vAlign w:val="center"/>
          </w:tcPr>
          <w:p w:rsidR="004F48B4" w:rsidRDefault="004F48B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14</w:t>
            </w:r>
            <w:r>
              <w:rPr>
                <w:b/>
                <w:bCs/>
              </w:rPr>
              <w:t>0</w:t>
            </w:r>
          </w:p>
        </w:tc>
      </w:tr>
      <w:tr w:rsidR="004F48B4">
        <w:trPr>
          <w:trHeight w:val="528"/>
          <w:jc w:val="center"/>
        </w:trPr>
        <w:tc>
          <w:tcPr>
            <w:tcW w:w="2720" w:type="dxa"/>
            <w:vMerge/>
            <w:vAlign w:val="center"/>
          </w:tcPr>
          <w:p w:rsidR="004F48B4" w:rsidRDefault="004F48B4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  <w:vAlign w:val="center"/>
          </w:tcPr>
          <w:p w:rsidR="004F48B4" w:rsidRDefault="004F48B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心脏</w:t>
            </w:r>
            <w:r>
              <w:rPr>
                <w:b/>
                <w:bCs/>
              </w:rPr>
              <w:t>彩超</w:t>
            </w:r>
          </w:p>
        </w:tc>
        <w:tc>
          <w:tcPr>
            <w:tcW w:w="2720" w:type="dxa"/>
            <w:vAlign w:val="center"/>
          </w:tcPr>
          <w:p w:rsidR="004F48B4" w:rsidRDefault="004F48B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180</w:t>
            </w:r>
          </w:p>
        </w:tc>
      </w:tr>
      <w:tr w:rsidR="00601A47">
        <w:trPr>
          <w:trHeight w:val="528"/>
          <w:jc w:val="center"/>
        </w:trPr>
        <w:tc>
          <w:tcPr>
            <w:tcW w:w="2720" w:type="dxa"/>
            <w:vMerge/>
            <w:vAlign w:val="center"/>
          </w:tcPr>
          <w:p w:rsidR="00601A47" w:rsidRDefault="00601A47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  <w:vAlign w:val="center"/>
          </w:tcPr>
          <w:p w:rsidR="00601A47" w:rsidRDefault="00601A47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乳腺</w:t>
            </w:r>
            <w:r>
              <w:rPr>
                <w:b/>
                <w:bCs/>
              </w:rPr>
              <w:t>彩超</w:t>
            </w:r>
          </w:p>
        </w:tc>
        <w:tc>
          <w:tcPr>
            <w:tcW w:w="2720" w:type="dxa"/>
            <w:vAlign w:val="center"/>
          </w:tcPr>
          <w:p w:rsidR="00601A47" w:rsidRDefault="00601A47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120</w:t>
            </w:r>
          </w:p>
        </w:tc>
      </w:tr>
      <w:tr w:rsidR="00601A47">
        <w:trPr>
          <w:trHeight w:val="528"/>
          <w:jc w:val="center"/>
        </w:trPr>
        <w:tc>
          <w:tcPr>
            <w:tcW w:w="2720" w:type="dxa"/>
            <w:vMerge/>
            <w:vAlign w:val="center"/>
          </w:tcPr>
          <w:p w:rsidR="00601A47" w:rsidRDefault="00601A47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  <w:vAlign w:val="center"/>
          </w:tcPr>
          <w:p w:rsidR="00601A47" w:rsidRDefault="00601A47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妇科</w:t>
            </w:r>
            <w:r>
              <w:rPr>
                <w:b/>
                <w:bCs/>
              </w:rPr>
              <w:t>彩超</w:t>
            </w:r>
          </w:p>
        </w:tc>
        <w:tc>
          <w:tcPr>
            <w:tcW w:w="2720" w:type="dxa"/>
            <w:vAlign w:val="center"/>
          </w:tcPr>
          <w:p w:rsidR="00601A47" w:rsidRDefault="00601A47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130</w:t>
            </w:r>
          </w:p>
        </w:tc>
      </w:tr>
      <w:tr w:rsidR="004F48B4">
        <w:trPr>
          <w:trHeight w:val="528"/>
          <w:jc w:val="center"/>
        </w:trPr>
        <w:tc>
          <w:tcPr>
            <w:tcW w:w="2720" w:type="dxa"/>
            <w:vMerge/>
            <w:vAlign w:val="center"/>
          </w:tcPr>
          <w:p w:rsidR="004F48B4" w:rsidRDefault="004F48B4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  <w:vAlign w:val="center"/>
          </w:tcPr>
          <w:p w:rsidR="004F48B4" w:rsidRDefault="004F48B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TCT</w:t>
            </w:r>
          </w:p>
        </w:tc>
        <w:tc>
          <w:tcPr>
            <w:tcW w:w="2720" w:type="dxa"/>
            <w:vAlign w:val="center"/>
          </w:tcPr>
          <w:p w:rsidR="004F48B4" w:rsidRDefault="004F48B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150</w:t>
            </w:r>
          </w:p>
        </w:tc>
      </w:tr>
      <w:tr w:rsidR="004F48B4">
        <w:trPr>
          <w:trHeight w:val="528"/>
          <w:jc w:val="center"/>
        </w:trPr>
        <w:tc>
          <w:tcPr>
            <w:tcW w:w="2720" w:type="dxa"/>
            <w:vMerge/>
            <w:vAlign w:val="center"/>
          </w:tcPr>
          <w:p w:rsidR="004F48B4" w:rsidRDefault="004F48B4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  <w:vAlign w:val="center"/>
          </w:tcPr>
          <w:p w:rsidR="004F48B4" w:rsidRDefault="004F48B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HPV</w:t>
            </w:r>
          </w:p>
        </w:tc>
        <w:tc>
          <w:tcPr>
            <w:tcW w:w="2720" w:type="dxa"/>
            <w:vAlign w:val="center"/>
          </w:tcPr>
          <w:p w:rsidR="004F48B4" w:rsidRDefault="009D7759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</w:rPr>
              <w:t>290</w:t>
            </w:r>
          </w:p>
        </w:tc>
      </w:tr>
      <w:tr w:rsidR="004F48B4">
        <w:trPr>
          <w:trHeight w:val="528"/>
          <w:jc w:val="center"/>
        </w:trPr>
        <w:tc>
          <w:tcPr>
            <w:tcW w:w="2720" w:type="dxa"/>
            <w:vMerge/>
            <w:vAlign w:val="center"/>
          </w:tcPr>
          <w:p w:rsidR="004F48B4" w:rsidRDefault="004F48B4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  <w:vAlign w:val="center"/>
          </w:tcPr>
          <w:p w:rsidR="004F48B4" w:rsidRDefault="004F48B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骨密度测定</w:t>
            </w:r>
          </w:p>
        </w:tc>
        <w:tc>
          <w:tcPr>
            <w:tcW w:w="2720" w:type="dxa"/>
            <w:vAlign w:val="center"/>
          </w:tcPr>
          <w:p w:rsidR="004F48B4" w:rsidRDefault="004F48B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100</w:t>
            </w:r>
          </w:p>
        </w:tc>
      </w:tr>
      <w:tr w:rsidR="004F48B4">
        <w:trPr>
          <w:trHeight w:val="528"/>
          <w:jc w:val="center"/>
        </w:trPr>
        <w:tc>
          <w:tcPr>
            <w:tcW w:w="2720" w:type="dxa"/>
            <w:vMerge/>
            <w:vAlign w:val="center"/>
          </w:tcPr>
          <w:p w:rsidR="004F48B4" w:rsidRDefault="004F48B4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  <w:vAlign w:val="center"/>
          </w:tcPr>
          <w:p w:rsidR="004F48B4" w:rsidRDefault="004F48B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C13</w:t>
            </w:r>
            <w:r>
              <w:rPr>
                <w:rFonts w:hint="eastAsia"/>
                <w:b/>
                <w:bCs/>
              </w:rPr>
              <w:t>呼气试验</w:t>
            </w:r>
          </w:p>
        </w:tc>
        <w:tc>
          <w:tcPr>
            <w:tcW w:w="2720" w:type="dxa"/>
            <w:vAlign w:val="center"/>
          </w:tcPr>
          <w:p w:rsidR="004F48B4" w:rsidRDefault="004F48B4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210</w:t>
            </w:r>
          </w:p>
        </w:tc>
      </w:tr>
      <w:tr w:rsidR="004F48B4">
        <w:trPr>
          <w:trHeight w:val="528"/>
          <w:jc w:val="center"/>
        </w:trPr>
        <w:tc>
          <w:tcPr>
            <w:tcW w:w="2720" w:type="dxa"/>
            <w:vMerge/>
            <w:vAlign w:val="center"/>
          </w:tcPr>
          <w:p w:rsidR="004F48B4" w:rsidRDefault="004F48B4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  <w:vAlign w:val="center"/>
          </w:tcPr>
          <w:p w:rsidR="004F48B4" w:rsidRDefault="00053F2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无痛</w:t>
            </w:r>
            <w:r w:rsidR="004F48B4">
              <w:rPr>
                <w:rFonts w:hint="eastAsia"/>
                <w:b/>
                <w:bCs/>
              </w:rPr>
              <w:t>胃镜</w:t>
            </w:r>
            <w:r w:rsidR="00173F9C">
              <w:rPr>
                <w:rFonts w:hint="eastAsia"/>
                <w:b/>
                <w:bCs/>
              </w:rPr>
              <w:t>（包含麻醉</w:t>
            </w:r>
            <w:r w:rsidR="00173F9C">
              <w:rPr>
                <w:b/>
                <w:bCs/>
              </w:rPr>
              <w:t>及材料费）</w:t>
            </w:r>
          </w:p>
        </w:tc>
        <w:tc>
          <w:tcPr>
            <w:tcW w:w="2720" w:type="dxa"/>
            <w:vAlign w:val="center"/>
          </w:tcPr>
          <w:p w:rsidR="004F48B4" w:rsidRDefault="004F48B4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740</w:t>
            </w:r>
          </w:p>
        </w:tc>
      </w:tr>
      <w:tr w:rsidR="00410A8C">
        <w:trPr>
          <w:trHeight w:val="528"/>
          <w:jc w:val="center"/>
        </w:trPr>
        <w:tc>
          <w:tcPr>
            <w:tcW w:w="2720" w:type="dxa"/>
            <w:vMerge w:val="restart"/>
            <w:vAlign w:val="center"/>
          </w:tcPr>
          <w:p w:rsidR="00410A8C" w:rsidRDefault="00410A8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体验检查</w:t>
            </w:r>
          </w:p>
        </w:tc>
        <w:tc>
          <w:tcPr>
            <w:tcW w:w="2720" w:type="dxa"/>
            <w:vAlign w:val="center"/>
          </w:tcPr>
          <w:p w:rsidR="00410A8C" w:rsidRDefault="00410A8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肝功</w:t>
            </w:r>
          </w:p>
        </w:tc>
        <w:tc>
          <w:tcPr>
            <w:tcW w:w="2720" w:type="dxa"/>
            <w:vAlign w:val="center"/>
          </w:tcPr>
          <w:p w:rsidR="00410A8C" w:rsidRDefault="00410A8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37</w:t>
            </w:r>
          </w:p>
        </w:tc>
      </w:tr>
      <w:tr w:rsidR="00410A8C">
        <w:trPr>
          <w:trHeight w:val="528"/>
          <w:jc w:val="center"/>
        </w:trPr>
        <w:tc>
          <w:tcPr>
            <w:tcW w:w="2720" w:type="dxa"/>
            <w:vMerge/>
            <w:vAlign w:val="center"/>
          </w:tcPr>
          <w:p w:rsidR="00410A8C" w:rsidRDefault="00410A8C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  <w:vAlign w:val="center"/>
          </w:tcPr>
          <w:p w:rsidR="00410A8C" w:rsidRDefault="00410A8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肾功</w:t>
            </w:r>
          </w:p>
        </w:tc>
        <w:tc>
          <w:tcPr>
            <w:tcW w:w="2720" w:type="dxa"/>
            <w:vAlign w:val="center"/>
          </w:tcPr>
          <w:p w:rsidR="00410A8C" w:rsidRDefault="00410A8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17</w:t>
            </w:r>
          </w:p>
        </w:tc>
      </w:tr>
      <w:tr w:rsidR="00410A8C">
        <w:trPr>
          <w:trHeight w:val="528"/>
          <w:jc w:val="center"/>
        </w:trPr>
        <w:tc>
          <w:tcPr>
            <w:tcW w:w="2720" w:type="dxa"/>
            <w:vMerge/>
            <w:vAlign w:val="center"/>
          </w:tcPr>
          <w:p w:rsidR="00410A8C" w:rsidRDefault="00410A8C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  <w:vAlign w:val="center"/>
          </w:tcPr>
          <w:p w:rsidR="00410A8C" w:rsidRDefault="00410A8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空腹血糖</w:t>
            </w:r>
          </w:p>
        </w:tc>
        <w:tc>
          <w:tcPr>
            <w:tcW w:w="2720" w:type="dxa"/>
            <w:vAlign w:val="center"/>
          </w:tcPr>
          <w:p w:rsidR="00410A8C" w:rsidRDefault="00410A8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</w:tr>
      <w:tr w:rsidR="00410A8C">
        <w:trPr>
          <w:trHeight w:val="528"/>
          <w:jc w:val="center"/>
        </w:trPr>
        <w:tc>
          <w:tcPr>
            <w:tcW w:w="2720" w:type="dxa"/>
            <w:vMerge/>
            <w:vAlign w:val="center"/>
          </w:tcPr>
          <w:p w:rsidR="00410A8C" w:rsidRDefault="00410A8C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  <w:vAlign w:val="center"/>
          </w:tcPr>
          <w:p w:rsidR="00410A8C" w:rsidRDefault="00410A8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血脂</w:t>
            </w:r>
          </w:p>
        </w:tc>
        <w:tc>
          <w:tcPr>
            <w:tcW w:w="2720" w:type="dxa"/>
            <w:vAlign w:val="center"/>
          </w:tcPr>
          <w:p w:rsidR="00410A8C" w:rsidRDefault="00410A8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30</w:t>
            </w:r>
          </w:p>
        </w:tc>
      </w:tr>
      <w:tr w:rsidR="00410A8C">
        <w:trPr>
          <w:trHeight w:val="528"/>
          <w:jc w:val="center"/>
        </w:trPr>
        <w:tc>
          <w:tcPr>
            <w:tcW w:w="2720" w:type="dxa"/>
            <w:vMerge/>
            <w:vAlign w:val="center"/>
          </w:tcPr>
          <w:p w:rsidR="00410A8C" w:rsidRDefault="00410A8C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  <w:vAlign w:val="center"/>
          </w:tcPr>
          <w:p w:rsidR="00410A8C" w:rsidRDefault="00410A8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血常规</w:t>
            </w:r>
          </w:p>
        </w:tc>
        <w:tc>
          <w:tcPr>
            <w:tcW w:w="2720" w:type="dxa"/>
            <w:vAlign w:val="center"/>
          </w:tcPr>
          <w:p w:rsidR="00410A8C" w:rsidRDefault="00410A8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</w:t>
            </w:r>
          </w:p>
        </w:tc>
      </w:tr>
      <w:tr w:rsidR="00410A8C">
        <w:trPr>
          <w:trHeight w:val="528"/>
          <w:jc w:val="center"/>
        </w:trPr>
        <w:tc>
          <w:tcPr>
            <w:tcW w:w="2720" w:type="dxa"/>
            <w:vMerge/>
            <w:vAlign w:val="center"/>
          </w:tcPr>
          <w:p w:rsidR="00410A8C" w:rsidRDefault="00410A8C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  <w:vAlign w:val="center"/>
          </w:tcPr>
          <w:p w:rsidR="00410A8C" w:rsidRDefault="00410A8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尿常规</w:t>
            </w:r>
            <w:r>
              <w:rPr>
                <w:rFonts w:hint="eastAsia"/>
                <w:b/>
                <w:bCs/>
              </w:rPr>
              <w:t>+</w:t>
            </w:r>
            <w:r>
              <w:rPr>
                <w:rFonts w:hint="eastAsia"/>
                <w:b/>
                <w:bCs/>
              </w:rPr>
              <w:t>尿沉渣</w:t>
            </w:r>
          </w:p>
        </w:tc>
        <w:tc>
          <w:tcPr>
            <w:tcW w:w="2720" w:type="dxa"/>
            <w:vAlign w:val="center"/>
          </w:tcPr>
          <w:p w:rsidR="00410A8C" w:rsidRDefault="00410A8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25</w:t>
            </w:r>
          </w:p>
        </w:tc>
      </w:tr>
      <w:tr w:rsidR="00410A8C">
        <w:trPr>
          <w:trHeight w:val="528"/>
          <w:jc w:val="center"/>
        </w:trPr>
        <w:tc>
          <w:tcPr>
            <w:tcW w:w="2720" w:type="dxa"/>
            <w:vMerge/>
            <w:vAlign w:val="center"/>
          </w:tcPr>
          <w:p w:rsidR="00410A8C" w:rsidRDefault="00410A8C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  <w:vAlign w:val="center"/>
          </w:tcPr>
          <w:p w:rsidR="00410A8C" w:rsidRDefault="00173F9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尿微量</w:t>
            </w:r>
            <w:r>
              <w:rPr>
                <w:b/>
                <w:bCs/>
              </w:rPr>
              <w:t>白蛋白</w:t>
            </w:r>
          </w:p>
        </w:tc>
        <w:tc>
          <w:tcPr>
            <w:tcW w:w="2720" w:type="dxa"/>
            <w:vAlign w:val="center"/>
          </w:tcPr>
          <w:p w:rsidR="00410A8C" w:rsidRDefault="00173F9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30</w:t>
            </w:r>
          </w:p>
        </w:tc>
      </w:tr>
      <w:tr w:rsidR="00410A8C">
        <w:trPr>
          <w:trHeight w:val="528"/>
          <w:jc w:val="center"/>
        </w:trPr>
        <w:tc>
          <w:tcPr>
            <w:tcW w:w="2720" w:type="dxa"/>
            <w:vMerge/>
            <w:vAlign w:val="center"/>
          </w:tcPr>
          <w:p w:rsidR="00410A8C" w:rsidRDefault="00410A8C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  <w:vAlign w:val="center"/>
          </w:tcPr>
          <w:p w:rsidR="00410A8C" w:rsidRDefault="00410A8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甲功三项</w:t>
            </w:r>
            <w:r>
              <w:rPr>
                <w:rFonts w:hint="eastAsia"/>
                <w:b/>
                <w:bCs/>
              </w:rPr>
              <w:t>+</w:t>
            </w:r>
            <w:r>
              <w:rPr>
                <w:b/>
                <w:bCs/>
              </w:rPr>
              <w:t>两酶</w:t>
            </w:r>
          </w:p>
        </w:tc>
        <w:tc>
          <w:tcPr>
            <w:tcW w:w="2720" w:type="dxa"/>
            <w:vAlign w:val="center"/>
          </w:tcPr>
          <w:p w:rsidR="00410A8C" w:rsidRDefault="00410A8C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</w:rPr>
              <w:t>230</w:t>
            </w:r>
          </w:p>
        </w:tc>
      </w:tr>
      <w:tr w:rsidR="00410A8C">
        <w:trPr>
          <w:trHeight w:val="528"/>
          <w:jc w:val="center"/>
        </w:trPr>
        <w:tc>
          <w:tcPr>
            <w:tcW w:w="2720" w:type="dxa"/>
            <w:vMerge/>
            <w:vAlign w:val="center"/>
          </w:tcPr>
          <w:p w:rsidR="00410A8C" w:rsidRDefault="00410A8C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  <w:vAlign w:val="center"/>
          </w:tcPr>
          <w:p w:rsidR="00410A8C" w:rsidRDefault="00053F2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同</w:t>
            </w:r>
            <w:r w:rsidR="00410A8C">
              <w:rPr>
                <w:rFonts w:hint="eastAsia"/>
                <w:b/>
                <w:bCs/>
              </w:rPr>
              <w:t>型半胱氨酸</w:t>
            </w:r>
          </w:p>
        </w:tc>
        <w:tc>
          <w:tcPr>
            <w:tcW w:w="2720" w:type="dxa"/>
            <w:vAlign w:val="center"/>
          </w:tcPr>
          <w:p w:rsidR="00410A8C" w:rsidRDefault="00410A8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30</w:t>
            </w:r>
          </w:p>
        </w:tc>
      </w:tr>
      <w:tr w:rsidR="00410A8C">
        <w:trPr>
          <w:trHeight w:val="528"/>
          <w:jc w:val="center"/>
        </w:trPr>
        <w:tc>
          <w:tcPr>
            <w:tcW w:w="2720" w:type="dxa"/>
            <w:vMerge/>
            <w:vAlign w:val="center"/>
          </w:tcPr>
          <w:p w:rsidR="00410A8C" w:rsidRDefault="00410A8C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  <w:vAlign w:val="center"/>
          </w:tcPr>
          <w:p w:rsidR="00410A8C" w:rsidRDefault="00410A8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糖化血红蛋白</w:t>
            </w:r>
          </w:p>
        </w:tc>
        <w:tc>
          <w:tcPr>
            <w:tcW w:w="2720" w:type="dxa"/>
            <w:vAlign w:val="center"/>
          </w:tcPr>
          <w:p w:rsidR="00410A8C" w:rsidRDefault="00410A8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30</w:t>
            </w:r>
          </w:p>
        </w:tc>
      </w:tr>
      <w:tr w:rsidR="00410A8C">
        <w:trPr>
          <w:trHeight w:val="528"/>
          <w:jc w:val="center"/>
        </w:trPr>
        <w:tc>
          <w:tcPr>
            <w:tcW w:w="2720" w:type="dxa"/>
            <w:vMerge/>
            <w:vAlign w:val="center"/>
          </w:tcPr>
          <w:p w:rsidR="00410A8C" w:rsidRDefault="00410A8C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  <w:vAlign w:val="center"/>
          </w:tcPr>
          <w:p w:rsidR="00410A8C" w:rsidRDefault="00410A8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女性肿瘤标志物</w:t>
            </w:r>
            <w:r>
              <w:rPr>
                <w:rFonts w:hint="eastAsia"/>
                <w:b/>
                <w:bCs/>
              </w:rPr>
              <w:tab/>
            </w:r>
            <w:r>
              <w:rPr>
                <w:rFonts w:hint="eastAsia"/>
                <w:b/>
                <w:bCs/>
              </w:rPr>
              <w:t>五项</w:t>
            </w:r>
          </w:p>
        </w:tc>
        <w:tc>
          <w:tcPr>
            <w:tcW w:w="2720" w:type="dxa"/>
            <w:vAlign w:val="center"/>
          </w:tcPr>
          <w:p w:rsidR="00410A8C" w:rsidRDefault="00410A8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360</w:t>
            </w:r>
          </w:p>
        </w:tc>
      </w:tr>
      <w:tr w:rsidR="00AD4BAD">
        <w:trPr>
          <w:trHeight w:val="554"/>
          <w:jc w:val="center"/>
        </w:trPr>
        <w:tc>
          <w:tcPr>
            <w:tcW w:w="2720" w:type="dxa"/>
            <w:vAlign w:val="center"/>
          </w:tcPr>
          <w:p w:rsidR="00AD4BAD" w:rsidRDefault="002B3B6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合计</w:t>
            </w:r>
          </w:p>
        </w:tc>
        <w:tc>
          <w:tcPr>
            <w:tcW w:w="2720" w:type="dxa"/>
            <w:vAlign w:val="center"/>
          </w:tcPr>
          <w:p w:rsidR="00AD4BAD" w:rsidRDefault="00AD4BAD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  <w:vAlign w:val="center"/>
          </w:tcPr>
          <w:p w:rsidR="00AD4BAD" w:rsidRDefault="002B3B6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FF0000"/>
              </w:rPr>
              <w:t>???</w:t>
            </w:r>
          </w:p>
        </w:tc>
      </w:tr>
    </w:tbl>
    <w:p w:rsidR="00AD4BAD" w:rsidRDefault="00AD4BAD"/>
    <w:sectPr w:rsidR="00AD4BAD">
      <w:pgSz w:w="11906" w:h="16838"/>
      <w:pgMar w:top="1020" w:right="1800" w:bottom="69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298" w:rsidRDefault="005F0298" w:rsidP="008907A8">
      <w:r>
        <w:separator/>
      </w:r>
    </w:p>
  </w:endnote>
  <w:endnote w:type="continuationSeparator" w:id="0">
    <w:p w:rsidR="005F0298" w:rsidRDefault="005F0298" w:rsidP="0089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298" w:rsidRDefault="005F0298" w:rsidP="008907A8">
      <w:r>
        <w:separator/>
      </w:r>
    </w:p>
  </w:footnote>
  <w:footnote w:type="continuationSeparator" w:id="0">
    <w:p w:rsidR="005F0298" w:rsidRDefault="005F0298" w:rsidP="00890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AD"/>
    <w:rsid w:val="00053F2A"/>
    <w:rsid w:val="0011226D"/>
    <w:rsid w:val="00173F9C"/>
    <w:rsid w:val="001F35C9"/>
    <w:rsid w:val="002B3B68"/>
    <w:rsid w:val="00410A8C"/>
    <w:rsid w:val="004550C7"/>
    <w:rsid w:val="004E372D"/>
    <w:rsid w:val="004F48B4"/>
    <w:rsid w:val="005D267A"/>
    <w:rsid w:val="005F0298"/>
    <w:rsid w:val="00601A47"/>
    <w:rsid w:val="006F027D"/>
    <w:rsid w:val="00720C91"/>
    <w:rsid w:val="0074701C"/>
    <w:rsid w:val="008907A8"/>
    <w:rsid w:val="009D7759"/>
    <w:rsid w:val="00AD4BAD"/>
    <w:rsid w:val="00EA4666"/>
    <w:rsid w:val="00F32702"/>
    <w:rsid w:val="00F65560"/>
    <w:rsid w:val="04BA052A"/>
    <w:rsid w:val="07AD48A7"/>
    <w:rsid w:val="08584E86"/>
    <w:rsid w:val="08BD5509"/>
    <w:rsid w:val="0B2A23FD"/>
    <w:rsid w:val="11C04928"/>
    <w:rsid w:val="16D77B73"/>
    <w:rsid w:val="1A945F1F"/>
    <w:rsid w:val="1EBA6A4D"/>
    <w:rsid w:val="204E2929"/>
    <w:rsid w:val="23265EA9"/>
    <w:rsid w:val="25715D5E"/>
    <w:rsid w:val="2AE43BD0"/>
    <w:rsid w:val="2D1F5B4E"/>
    <w:rsid w:val="2FFF5A18"/>
    <w:rsid w:val="334749B2"/>
    <w:rsid w:val="33670B6B"/>
    <w:rsid w:val="350D711A"/>
    <w:rsid w:val="38B40BFD"/>
    <w:rsid w:val="3BF4665D"/>
    <w:rsid w:val="427F7996"/>
    <w:rsid w:val="450B72BB"/>
    <w:rsid w:val="45121A7C"/>
    <w:rsid w:val="460A7AD4"/>
    <w:rsid w:val="4A056446"/>
    <w:rsid w:val="4B192666"/>
    <w:rsid w:val="4BC863A1"/>
    <w:rsid w:val="4EBA2DD9"/>
    <w:rsid w:val="5D0B14F4"/>
    <w:rsid w:val="68792ECD"/>
    <w:rsid w:val="6B3B64F5"/>
    <w:rsid w:val="6D47009F"/>
    <w:rsid w:val="762A7B55"/>
    <w:rsid w:val="77EA1BC5"/>
    <w:rsid w:val="7C6D0E27"/>
    <w:rsid w:val="7F7C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1DB47A9-7CC3-4216-9D7C-E884929C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907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07A8"/>
    <w:rPr>
      <w:kern w:val="2"/>
      <w:sz w:val="18"/>
      <w:szCs w:val="18"/>
    </w:rPr>
  </w:style>
  <w:style w:type="paragraph" w:styleId="a5">
    <w:name w:val="footer"/>
    <w:basedOn w:val="a"/>
    <w:link w:val="Char0"/>
    <w:rsid w:val="008907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07A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3F57D4-C633-40B8-8434-6C81FF4D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</Words>
  <Characters>348</Characters>
  <Application>Microsoft Office Word</Application>
  <DocSecurity>0</DocSecurity>
  <Lines>2</Lines>
  <Paragraphs>1</Paragraphs>
  <ScaleCrop>false</ScaleCrop>
  <Company>CHINA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市委</dc:creator>
  <cp:lastModifiedBy>USER</cp:lastModifiedBy>
  <cp:revision>17</cp:revision>
  <dcterms:created xsi:type="dcterms:W3CDTF">2020-04-26T08:30:00Z</dcterms:created>
  <dcterms:modified xsi:type="dcterms:W3CDTF">2020-06-16T03:41:00Z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2052-11.1.0.7693</vt:lpwstr>
  </property>
</Properties>
</file>